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A5C3E" w:rsidP="006B22D2">
      <w:pPr>
        <w:pStyle w:val="ConsPlusNormal"/>
        <w:widowControl/>
        <w:ind w:firstLine="0"/>
        <w:jc w:val="center"/>
        <w:rPr>
          <w:b/>
        </w:rPr>
      </w:pPr>
      <w:r w:rsidRPr="00EA5C3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198.45pt;margin-top:-4.35pt;width:45.7pt;height:65.45pt;z-index:1;visibility:visible">
            <v:imagedata r:id="rId8" o:title=""/>
            <w10:wrap type="square" side="left"/>
          </v:shape>
        </w:pict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90053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8F7AAA" w:rsidP="00EC2CE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6253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237E8">
        <w:rPr>
          <w:rFonts w:ascii="Times New Roman" w:hAnsi="Times New Roman" w:cs="Times New Roman"/>
          <w:b/>
          <w:sz w:val="28"/>
          <w:szCs w:val="28"/>
        </w:rPr>
        <w:t>13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.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0</w:t>
      </w:r>
      <w:r w:rsidR="00E237E8">
        <w:rPr>
          <w:rFonts w:ascii="Times New Roman" w:hAnsi="Times New Roman" w:cs="Times New Roman"/>
          <w:b/>
          <w:sz w:val="28"/>
          <w:szCs w:val="28"/>
        </w:rPr>
        <w:t>5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.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>20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2</w:t>
      </w:r>
      <w:r w:rsidR="00744440">
        <w:rPr>
          <w:rFonts w:ascii="Times New Roman" w:hAnsi="Times New Roman" w:cs="Times New Roman"/>
          <w:b/>
          <w:sz w:val="28"/>
          <w:szCs w:val="28"/>
        </w:rPr>
        <w:t>2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№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2</w:t>
      </w:r>
      <w:r w:rsidR="00E237E8">
        <w:rPr>
          <w:rFonts w:ascii="Times New Roman" w:hAnsi="Times New Roman" w:cs="Times New Roman"/>
          <w:b/>
          <w:sz w:val="28"/>
          <w:szCs w:val="28"/>
        </w:rPr>
        <w:t>5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>
        <w:rPr>
          <w:rFonts w:ascii="Times New Roman" w:hAnsi="Times New Roman" w:cs="Times New Roman"/>
          <w:b/>
          <w:sz w:val="28"/>
          <w:szCs w:val="28"/>
        </w:rPr>
        <w:t>–</w:t>
      </w:r>
      <w:r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2CE7" w:rsidRPr="009625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962530" w:rsidRPr="00962530" w:rsidRDefault="00962530" w:rsidP="009625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с.Колокольцовка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2530" w:rsidRDefault="004E0ED0" w:rsidP="00962530">
      <w:pPr>
        <w:pStyle w:val="a7"/>
        <w:rPr>
          <w:b/>
          <w:sz w:val="28"/>
          <w:szCs w:val="28"/>
        </w:rPr>
      </w:pPr>
      <w:r w:rsidRPr="004626ED">
        <w:rPr>
          <w:b/>
          <w:sz w:val="28"/>
          <w:szCs w:val="28"/>
        </w:rPr>
        <w:t xml:space="preserve">О внесении изменений в </w:t>
      </w:r>
      <w:r w:rsidR="00962530">
        <w:rPr>
          <w:b/>
          <w:sz w:val="28"/>
          <w:szCs w:val="28"/>
        </w:rPr>
        <w:t xml:space="preserve">Постановление </w:t>
      </w:r>
    </w:p>
    <w:p w:rsidR="005A729B" w:rsidRDefault="00962530" w:rsidP="005A729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E237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D86E8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</w:t>
      </w:r>
      <w:r w:rsidR="00E237E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 № </w:t>
      </w:r>
      <w:r w:rsidR="00E237E8">
        <w:rPr>
          <w:b/>
          <w:sz w:val="28"/>
          <w:szCs w:val="28"/>
        </w:rPr>
        <w:t>12-</w:t>
      </w:r>
      <w:r>
        <w:rPr>
          <w:b/>
          <w:sz w:val="28"/>
          <w:szCs w:val="28"/>
        </w:rPr>
        <w:t>П «</w:t>
      </w:r>
      <w:r w:rsidR="005A729B" w:rsidRPr="007F270C">
        <w:rPr>
          <w:b/>
          <w:sz w:val="28"/>
          <w:szCs w:val="28"/>
        </w:rPr>
        <w:t xml:space="preserve">Об утверждении </w:t>
      </w:r>
    </w:p>
    <w:p w:rsidR="00E237E8" w:rsidRDefault="00E237E8" w:rsidP="005A729B">
      <w:pPr>
        <w:pStyle w:val="a7"/>
        <w:rPr>
          <w:b/>
          <w:sz w:val="28"/>
          <w:szCs w:val="28"/>
        </w:rPr>
      </w:pPr>
      <w:r w:rsidRPr="00E237E8">
        <w:rPr>
          <w:b/>
          <w:sz w:val="28"/>
          <w:szCs w:val="28"/>
        </w:rPr>
        <w:t>Положения  о единой  комиссии по осуществлению</w:t>
      </w:r>
    </w:p>
    <w:p w:rsidR="00E237E8" w:rsidRDefault="00E237E8" w:rsidP="005A729B">
      <w:pPr>
        <w:pStyle w:val="a7"/>
        <w:rPr>
          <w:b/>
          <w:sz w:val="28"/>
          <w:szCs w:val="28"/>
        </w:rPr>
      </w:pPr>
      <w:r w:rsidRPr="00E237E8">
        <w:rPr>
          <w:b/>
          <w:sz w:val="28"/>
          <w:szCs w:val="28"/>
        </w:rPr>
        <w:t xml:space="preserve"> закупок товаров, работ, услуг для обеспечения </w:t>
      </w:r>
    </w:p>
    <w:p w:rsidR="00E237E8" w:rsidRDefault="00E237E8" w:rsidP="005A729B">
      <w:pPr>
        <w:pStyle w:val="a7"/>
        <w:rPr>
          <w:b/>
          <w:sz w:val="28"/>
          <w:szCs w:val="28"/>
        </w:rPr>
      </w:pPr>
      <w:r w:rsidRPr="00E237E8">
        <w:rPr>
          <w:b/>
          <w:sz w:val="28"/>
          <w:szCs w:val="28"/>
        </w:rPr>
        <w:t xml:space="preserve">муниципальных нужд Администрации </w:t>
      </w:r>
    </w:p>
    <w:p w:rsidR="00E237E8" w:rsidRDefault="00E237E8" w:rsidP="005A729B">
      <w:pPr>
        <w:pStyle w:val="a7"/>
        <w:rPr>
          <w:b/>
          <w:sz w:val="28"/>
          <w:szCs w:val="28"/>
        </w:rPr>
      </w:pPr>
      <w:r w:rsidRPr="00E237E8">
        <w:rPr>
          <w:b/>
          <w:sz w:val="28"/>
          <w:szCs w:val="28"/>
        </w:rPr>
        <w:t>Колокольцовского муниципального образования</w:t>
      </w:r>
    </w:p>
    <w:p w:rsidR="004E0ED0" w:rsidRPr="004626ED" w:rsidRDefault="00E237E8" w:rsidP="005A729B">
      <w:pPr>
        <w:pStyle w:val="a7"/>
        <w:rPr>
          <w:b/>
          <w:sz w:val="28"/>
          <w:szCs w:val="28"/>
        </w:rPr>
      </w:pPr>
      <w:r w:rsidRPr="00E237E8">
        <w:rPr>
          <w:b/>
          <w:sz w:val="28"/>
          <w:szCs w:val="28"/>
        </w:rPr>
        <w:t xml:space="preserve"> Калининского муниципального района Саратовской области</w:t>
      </w:r>
      <w:r w:rsidR="00962530">
        <w:rPr>
          <w:b/>
          <w:sz w:val="28"/>
          <w:szCs w:val="28"/>
        </w:rPr>
        <w:t>»</w:t>
      </w:r>
    </w:p>
    <w:p w:rsidR="00924C69" w:rsidRDefault="00924C69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4C69" w:rsidRDefault="00E237E8" w:rsidP="00E237E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EC2CE7">
        <w:rPr>
          <w:sz w:val="28"/>
          <w:szCs w:val="28"/>
        </w:rPr>
        <w:t xml:space="preserve">На основании  </w:t>
      </w:r>
      <w:r w:rsidR="00962530">
        <w:rPr>
          <w:sz w:val="28"/>
          <w:szCs w:val="28"/>
        </w:rPr>
        <w:t>протеста</w:t>
      </w:r>
      <w:r w:rsidR="00EC2CE7">
        <w:rPr>
          <w:sz w:val="28"/>
          <w:szCs w:val="28"/>
        </w:rPr>
        <w:t xml:space="preserve"> </w:t>
      </w:r>
      <w:r w:rsidR="004E0ED0">
        <w:rPr>
          <w:sz w:val="28"/>
          <w:szCs w:val="28"/>
        </w:rPr>
        <w:t xml:space="preserve"> прокуратуры Калининского района</w:t>
      </w:r>
      <w:r w:rsidR="000A6979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="000A697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0A6979">
        <w:rPr>
          <w:sz w:val="28"/>
          <w:szCs w:val="28"/>
        </w:rPr>
        <w:t>.2022 года № 5-2022</w:t>
      </w:r>
      <w:r w:rsidR="004E0ED0">
        <w:rPr>
          <w:sz w:val="28"/>
          <w:szCs w:val="28"/>
        </w:rPr>
        <w:t xml:space="preserve"> </w:t>
      </w:r>
      <w:r w:rsidR="00962530">
        <w:rPr>
          <w:sz w:val="28"/>
          <w:szCs w:val="28"/>
        </w:rPr>
        <w:t xml:space="preserve"> на Постановлени</w:t>
      </w:r>
      <w:r>
        <w:rPr>
          <w:sz w:val="28"/>
          <w:szCs w:val="28"/>
        </w:rPr>
        <w:t>е</w:t>
      </w:r>
      <w:r w:rsidR="00962530">
        <w:rPr>
          <w:sz w:val="28"/>
          <w:szCs w:val="28"/>
        </w:rPr>
        <w:t xml:space="preserve"> главы администрации Колокольцовского муниципального образования </w:t>
      </w:r>
      <w:r w:rsidR="004E0ED0">
        <w:rPr>
          <w:sz w:val="28"/>
          <w:szCs w:val="28"/>
        </w:rPr>
        <w:t xml:space="preserve">от </w:t>
      </w:r>
      <w:r w:rsidR="0096253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E0ED0">
        <w:rPr>
          <w:sz w:val="28"/>
          <w:szCs w:val="28"/>
        </w:rPr>
        <w:t>.</w:t>
      </w:r>
      <w:r w:rsidR="000A6979">
        <w:rPr>
          <w:sz w:val="28"/>
          <w:szCs w:val="28"/>
        </w:rPr>
        <w:t>02</w:t>
      </w:r>
      <w:r w:rsidR="004E0ED0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4E0ED0">
        <w:rPr>
          <w:sz w:val="28"/>
          <w:szCs w:val="28"/>
        </w:rPr>
        <w:t xml:space="preserve"> года №</w:t>
      </w:r>
      <w:r w:rsidR="00EC2CE7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962530">
        <w:rPr>
          <w:sz w:val="28"/>
          <w:szCs w:val="28"/>
        </w:rPr>
        <w:t xml:space="preserve">-П </w:t>
      </w:r>
      <w:r w:rsidR="00962530" w:rsidRPr="000A6979">
        <w:rPr>
          <w:sz w:val="28"/>
          <w:szCs w:val="28"/>
        </w:rPr>
        <w:t>«</w:t>
      </w:r>
      <w:r w:rsidRPr="00E237E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E237E8">
        <w:rPr>
          <w:sz w:val="28"/>
          <w:szCs w:val="28"/>
        </w:rPr>
        <w:t>Положения  о единой  комиссии по осуществлению</w:t>
      </w:r>
      <w:r>
        <w:rPr>
          <w:sz w:val="28"/>
          <w:szCs w:val="28"/>
        </w:rPr>
        <w:t xml:space="preserve"> </w:t>
      </w:r>
      <w:r w:rsidRPr="00E237E8">
        <w:rPr>
          <w:sz w:val="28"/>
          <w:szCs w:val="28"/>
        </w:rPr>
        <w:t xml:space="preserve"> закупок товаров, работ, услуг для обеспечения муниципальных нужд Администрации Колокольцовского муниципального образования Калининского муниципального района Саратовской области</w:t>
      </w:r>
      <w:r w:rsidR="00962530" w:rsidRPr="000A6979">
        <w:rPr>
          <w:sz w:val="28"/>
          <w:szCs w:val="28"/>
        </w:rPr>
        <w:t>»</w:t>
      </w:r>
      <w:r w:rsidR="004E0ED0" w:rsidRPr="000A6979">
        <w:rPr>
          <w:sz w:val="28"/>
          <w:szCs w:val="28"/>
        </w:rPr>
        <w:t xml:space="preserve">, </w:t>
      </w:r>
      <w:r w:rsidR="004E0ED0">
        <w:rPr>
          <w:sz w:val="28"/>
          <w:szCs w:val="28"/>
        </w:rPr>
        <w:t xml:space="preserve">в соответствии </w:t>
      </w:r>
      <w:r w:rsidR="004E0ED0" w:rsidRPr="007E63F1">
        <w:rPr>
          <w:sz w:val="28"/>
          <w:szCs w:val="28"/>
        </w:rPr>
        <w:t xml:space="preserve"> </w:t>
      </w:r>
      <w:hyperlink r:id="rId9" w:history="1"/>
      <w:r w:rsidR="00EC2CE7">
        <w:rPr>
          <w:sz w:val="28"/>
          <w:szCs w:val="28"/>
        </w:rPr>
        <w:t xml:space="preserve"> с </w:t>
      </w:r>
      <w:r w:rsidR="00603F8B">
        <w:rPr>
          <w:sz w:val="28"/>
          <w:szCs w:val="28"/>
        </w:rPr>
        <w:t xml:space="preserve">Законом № </w:t>
      </w:r>
      <w:r>
        <w:rPr>
          <w:sz w:val="28"/>
          <w:szCs w:val="28"/>
        </w:rPr>
        <w:t>44-ФЗ</w:t>
      </w:r>
      <w:r w:rsidR="00603F8B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="00603F8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603F8B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="00603F8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«О контрактной системе в сфере закупок</w:t>
      </w:r>
      <w:proofErr w:type="gramEnd"/>
      <w:r>
        <w:rPr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F93915">
        <w:rPr>
          <w:sz w:val="28"/>
          <w:szCs w:val="28"/>
        </w:rPr>
        <w:t>»</w:t>
      </w:r>
    </w:p>
    <w:p w:rsidR="004E0ED0" w:rsidRPr="004E0ED0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4E0ED0">
        <w:rPr>
          <w:rFonts w:ascii="Times New Roman" w:hAnsi="Times New Roman"/>
          <w:b/>
          <w:sz w:val="28"/>
          <w:szCs w:val="28"/>
        </w:rPr>
        <w:t>ПОСТАНОВЛЯ</w:t>
      </w:r>
      <w:r w:rsidR="00536ECE">
        <w:rPr>
          <w:rFonts w:ascii="Times New Roman" w:hAnsi="Times New Roman"/>
          <w:b/>
          <w:sz w:val="28"/>
          <w:szCs w:val="28"/>
        </w:rPr>
        <w:t>Ю</w:t>
      </w:r>
      <w:r w:rsidRPr="004E0ED0">
        <w:rPr>
          <w:rFonts w:ascii="Times New Roman" w:hAnsi="Times New Roman"/>
          <w:b/>
          <w:sz w:val="28"/>
          <w:szCs w:val="28"/>
        </w:rPr>
        <w:t>:</w:t>
      </w:r>
    </w:p>
    <w:p w:rsidR="004E0ED0" w:rsidRDefault="004E0ED0" w:rsidP="0092458D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Внести в </w:t>
      </w:r>
      <w:r w:rsidR="0092458D">
        <w:rPr>
          <w:rFonts w:ascii="Times New Roman" w:hAnsi="Times New Roman"/>
          <w:sz w:val="28"/>
          <w:szCs w:val="28"/>
        </w:rPr>
        <w:t xml:space="preserve">Постановление главы администрации Колокольцовского муниципального образования </w:t>
      </w:r>
      <w:r w:rsidR="00594B38" w:rsidRPr="00F93915">
        <w:rPr>
          <w:rFonts w:ascii="Times New Roman" w:hAnsi="Times New Roman"/>
          <w:sz w:val="28"/>
          <w:szCs w:val="28"/>
        </w:rPr>
        <w:t xml:space="preserve">от </w:t>
      </w:r>
      <w:r w:rsidR="00F93915" w:rsidRPr="00F93915">
        <w:rPr>
          <w:rFonts w:ascii="Times New Roman" w:hAnsi="Times New Roman"/>
          <w:sz w:val="28"/>
          <w:szCs w:val="28"/>
        </w:rPr>
        <w:t>22.02.2022 года № 12-П «Об утверждении</w:t>
      </w:r>
      <w:r w:rsidR="00F93915" w:rsidRPr="00E237E8">
        <w:rPr>
          <w:sz w:val="28"/>
          <w:szCs w:val="28"/>
        </w:rPr>
        <w:t xml:space="preserve"> </w:t>
      </w:r>
      <w:r w:rsidR="00F93915">
        <w:rPr>
          <w:sz w:val="28"/>
          <w:szCs w:val="28"/>
        </w:rPr>
        <w:t xml:space="preserve"> </w:t>
      </w:r>
      <w:r w:rsidR="00F93915" w:rsidRPr="00E237E8">
        <w:rPr>
          <w:rFonts w:ascii="Times New Roman" w:hAnsi="Times New Roman"/>
          <w:sz w:val="28"/>
          <w:szCs w:val="28"/>
        </w:rPr>
        <w:t>Положения  о единой  комиссии по осуществлению</w:t>
      </w:r>
      <w:r w:rsidR="00F93915">
        <w:rPr>
          <w:sz w:val="28"/>
          <w:szCs w:val="28"/>
        </w:rPr>
        <w:t xml:space="preserve"> </w:t>
      </w:r>
      <w:r w:rsidR="00F93915" w:rsidRPr="00E237E8">
        <w:rPr>
          <w:rFonts w:ascii="Times New Roman" w:hAnsi="Times New Roman"/>
          <w:sz w:val="28"/>
          <w:szCs w:val="28"/>
        </w:rPr>
        <w:t xml:space="preserve"> закупок товаров, работ, услуг для обеспечения муниципальных нужд Администрации Колокольцовского муниципального образования Калининского муниципального района Саратовской области</w:t>
      </w:r>
      <w:r w:rsidR="00F93915" w:rsidRPr="000A6979">
        <w:rPr>
          <w:sz w:val="28"/>
          <w:szCs w:val="28"/>
        </w:rPr>
        <w:t>»</w:t>
      </w:r>
      <w:r w:rsidR="00594B38" w:rsidRPr="000A6979">
        <w:rPr>
          <w:sz w:val="28"/>
          <w:szCs w:val="28"/>
        </w:rPr>
        <w:t>»</w:t>
      </w:r>
      <w:r w:rsidR="00594B38">
        <w:rPr>
          <w:sz w:val="28"/>
          <w:szCs w:val="28"/>
        </w:rPr>
        <w:t xml:space="preserve"> </w:t>
      </w:r>
      <w:r w:rsidR="00536ECE">
        <w:rPr>
          <w:rFonts w:ascii="Times New Roman" w:hAnsi="Times New Roman"/>
          <w:sz w:val="28"/>
          <w:szCs w:val="28"/>
        </w:rPr>
        <w:t>следующие изменения</w:t>
      </w:r>
      <w:r w:rsidRPr="00536ECE">
        <w:rPr>
          <w:rFonts w:ascii="Times New Roman" w:hAnsi="Times New Roman"/>
          <w:sz w:val="28"/>
          <w:szCs w:val="28"/>
        </w:rPr>
        <w:t>:</w:t>
      </w:r>
    </w:p>
    <w:p w:rsidR="00A71F49" w:rsidRDefault="0092458D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sub_3"/>
      <w:bookmarkEnd w:id="0"/>
      <w:r w:rsidR="00594B38">
        <w:rPr>
          <w:sz w:val="28"/>
          <w:szCs w:val="28"/>
        </w:rPr>
        <w:t>пункт 1.</w:t>
      </w:r>
      <w:r w:rsidR="00F93915">
        <w:rPr>
          <w:sz w:val="28"/>
          <w:szCs w:val="28"/>
        </w:rPr>
        <w:t>2</w:t>
      </w:r>
      <w:r w:rsidR="00594B38">
        <w:rPr>
          <w:sz w:val="28"/>
          <w:szCs w:val="28"/>
        </w:rPr>
        <w:t xml:space="preserve">  Положения</w:t>
      </w:r>
      <w:r w:rsidR="00F93915">
        <w:rPr>
          <w:sz w:val="28"/>
          <w:szCs w:val="28"/>
        </w:rPr>
        <w:t xml:space="preserve"> </w:t>
      </w:r>
      <w:r w:rsidR="008610A1">
        <w:rPr>
          <w:sz w:val="28"/>
          <w:szCs w:val="28"/>
        </w:rPr>
        <w:t xml:space="preserve"> </w:t>
      </w:r>
      <w:r w:rsidR="00F93915">
        <w:rPr>
          <w:sz w:val="28"/>
          <w:szCs w:val="28"/>
        </w:rPr>
        <w:t xml:space="preserve">понятие « определение поставщика» </w:t>
      </w:r>
      <w:r w:rsidR="00A71F49">
        <w:rPr>
          <w:sz w:val="28"/>
          <w:szCs w:val="28"/>
        </w:rPr>
        <w:t xml:space="preserve"> изложить в новой редакции:</w:t>
      </w:r>
    </w:p>
    <w:p w:rsidR="00594B38" w:rsidRDefault="00594B38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594B38" w:rsidRDefault="00594B38" w:rsidP="00594B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F93915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="00F93915" w:rsidRPr="00F93915">
        <w:rPr>
          <w:b/>
          <w:sz w:val="28"/>
          <w:szCs w:val="28"/>
        </w:rPr>
        <w:t>Определение поставщика</w:t>
      </w:r>
      <w:r w:rsidR="00F93915">
        <w:rPr>
          <w:sz w:val="28"/>
          <w:szCs w:val="28"/>
        </w:rPr>
        <w:t xml:space="preserve">  </w:t>
      </w:r>
      <w:proofErr w:type="gramStart"/>
      <w:r w:rsidR="00F93915">
        <w:rPr>
          <w:sz w:val="28"/>
          <w:szCs w:val="28"/>
        </w:rPr>
        <w:t xml:space="preserve">( </w:t>
      </w:r>
      <w:proofErr w:type="gramEnd"/>
      <w:r w:rsidR="00F93915">
        <w:rPr>
          <w:sz w:val="28"/>
          <w:szCs w:val="28"/>
        </w:rPr>
        <w:t xml:space="preserve">подрядчика, исполнителя) – совокупность действий, которые осуществляются заказчиками в порядке, установленном </w:t>
      </w:r>
      <w:r w:rsidR="00F93915" w:rsidRPr="00F93915">
        <w:rPr>
          <w:color w:val="000000"/>
          <w:sz w:val="28"/>
          <w:szCs w:val="28"/>
        </w:rPr>
        <w:t xml:space="preserve">Федеральным </w:t>
      </w:r>
      <w:hyperlink r:id="rId10" w:history="1">
        <w:r w:rsidR="00F93915" w:rsidRPr="00F93915">
          <w:rPr>
            <w:color w:val="000000"/>
            <w:sz w:val="28"/>
            <w:szCs w:val="28"/>
          </w:rPr>
          <w:t>законом</w:t>
        </w:r>
      </w:hyperlink>
      <w:r w:rsidR="00F93915" w:rsidRPr="00F93915">
        <w:rPr>
          <w:color w:val="000000"/>
          <w:sz w:val="28"/>
          <w:szCs w:val="28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начиная с размещения извещения об осуществлении закупки товара, работы, услуги</w:t>
      </w:r>
      <w:r w:rsidR="00F93915">
        <w:rPr>
          <w:color w:val="000000"/>
          <w:sz w:val="28"/>
          <w:szCs w:val="28"/>
        </w:rPr>
        <w:t xml:space="preserve"> для обеспечения государственных нужд (федеральных нужд, нужд субъекта  Российской Федерации) или муниципальных нужд либо в установленных настоящим Федеральным законом случаях  с направления приглашения принять участие в определении поставщика (подрядчика, исполнителя) и завершаются заключением контракта.</w:t>
      </w:r>
    </w:p>
    <w:p w:rsidR="00855D4E" w:rsidRPr="008610A1" w:rsidRDefault="00A71F49" w:rsidP="00A71F49">
      <w:pPr>
        <w:jc w:val="both"/>
        <w:rPr>
          <w:rFonts w:ascii="Times New Roman" w:hAnsi="Times New Roman"/>
          <w:sz w:val="28"/>
          <w:szCs w:val="28"/>
        </w:rPr>
      </w:pPr>
      <w:r w:rsidRPr="008610A1">
        <w:rPr>
          <w:rFonts w:ascii="Times New Roman" w:hAnsi="Times New Roman"/>
          <w:sz w:val="28"/>
          <w:szCs w:val="28"/>
        </w:rPr>
        <w:t xml:space="preserve">      </w:t>
      </w:r>
      <w:r w:rsidR="00D8724A" w:rsidRPr="008610A1">
        <w:rPr>
          <w:rFonts w:ascii="Times New Roman" w:hAnsi="Times New Roman"/>
          <w:sz w:val="28"/>
          <w:szCs w:val="28"/>
        </w:rPr>
        <w:t>2</w:t>
      </w:r>
      <w:r w:rsidR="00282211" w:rsidRPr="008610A1">
        <w:rPr>
          <w:rFonts w:ascii="Times New Roman" w:hAnsi="Times New Roman"/>
          <w:sz w:val="28"/>
          <w:szCs w:val="28"/>
        </w:rPr>
        <w:t>. Постановление подлежит размещению на официальном сайте администрации Колокольцовского муниципального образования Калининского муниципального района в информационно – телекоммуникационной сети «Интернет».</w:t>
      </w:r>
    </w:p>
    <w:p w:rsidR="004E0ED0" w:rsidRPr="008610A1" w:rsidRDefault="00054241" w:rsidP="004E0ED0">
      <w:pPr>
        <w:contextualSpacing/>
        <w:rPr>
          <w:rFonts w:ascii="Times New Roman" w:hAnsi="Times New Roman"/>
          <w:sz w:val="28"/>
          <w:szCs w:val="28"/>
        </w:rPr>
      </w:pPr>
      <w:bookmarkStart w:id="2" w:name="sub_4"/>
      <w:bookmarkEnd w:id="1"/>
      <w:r w:rsidRPr="008610A1">
        <w:rPr>
          <w:rFonts w:ascii="Times New Roman" w:hAnsi="Times New Roman"/>
          <w:sz w:val="28"/>
          <w:szCs w:val="28"/>
        </w:rPr>
        <w:t xml:space="preserve">        </w:t>
      </w:r>
      <w:r w:rsidR="00D8724A" w:rsidRPr="008610A1">
        <w:rPr>
          <w:rFonts w:ascii="Times New Roman" w:hAnsi="Times New Roman"/>
          <w:sz w:val="28"/>
          <w:szCs w:val="28"/>
        </w:rPr>
        <w:t>3</w:t>
      </w:r>
      <w:r w:rsidR="004E0ED0" w:rsidRPr="008610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0ED0" w:rsidRPr="008610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0ED0" w:rsidRPr="008610A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0ED0" w:rsidRPr="008610A1" w:rsidRDefault="004E0ED0" w:rsidP="004E0ED0">
      <w:pPr>
        <w:ind w:firstLine="709"/>
        <w:rPr>
          <w:rFonts w:ascii="Times New Roman" w:hAnsi="Times New Roman"/>
          <w:sz w:val="28"/>
          <w:szCs w:val="28"/>
        </w:rPr>
      </w:pPr>
    </w:p>
    <w:bookmarkEnd w:id="2"/>
    <w:p w:rsidR="00986EF3" w:rsidRPr="008610A1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6EF3" w:rsidRPr="008610A1" w:rsidRDefault="00D8724A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>лав</w:t>
      </w:r>
      <w:r w:rsidRPr="008610A1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Pr="008610A1" w:rsidRDefault="00986EF3" w:rsidP="00900530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 w:rsidR="00CE3F1E" w:rsidRPr="008610A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610A1">
        <w:rPr>
          <w:rFonts w:ascii="Times New Roman" w:hAnsi="Times New Roman" w:cs="Times New Roman"/>
          <w:b/>
          <w:sz w:val="28"/>
          <w:szCs w:val="28"/>
        </w:rPr>
        <w:tab/>
      </w:r>
      <w:r w:rsidR="00054241" w:rsidRPr="008610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D8724A" w:rsidRPr="008610A1">
        <w:rPr>
          <w:rFonts w:ascii="Times New Roman" w:hAnsi="Times New Roman" w:cs="Times New Roman"/>
          <w:b/>
          <w:sz w:val="28"/>
          <w:szCs w:val="28"/>
        </w:rPr>
        <w:t>О.В.Бригадиренко</w:t>
      </w:r>
      <w:proofErr w:type="spellEnd"/>
      <w:r w:rsidRPr="008610A1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A71F49">
      <w:footerReference w:type="default" r:id="rId11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20C" w:rsidRDefault="0032520C" w:rsidP="00AD0164">
      <w:pPr>
        <w:spacing w:after="0" w:line="240" w:lineRule="auto"/>
      </w:pPr>
      <w:r>
        <w:separator/>
      </w:r>
    </w:p>
  </w:endnote>
  <w:endnote w:type="continuationSeparator" w:id="0">
    <w:p w:rsidR="0032520C" w:rsidRDefault="0032520C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EA5C3E">
    <w:pPr>
      <w:pStyle w:val="ac"/>
      <w:jc w:val="right"/>
    </w:pPr>
    <w:fldSimple w:instr=" PAGE   \* MERGEFORMAT ">
      <w:r w:rsidR="00F93915">
        <w:rPr>
          <w:noProof/>
        </w:rPr>
        <w:t>1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20C" w:rsidRDefault="0032520C" w:rsidP="00AD0164">
      <w:pPr>
        <w:spacing w:after="0" w:line="240" w:lineRule="auto"/>
      </w:pPr>
      <w:r>
        <w:separator/>
      </w:r>
    </w:p>
  </w:footnote>
  <w:footnote w:type="continuationSeparator" w:id="0">
    <w:p w:rsidR="0032520C" w:rsidRDefault="0032520C" w:rsidP="00AD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82C3B"/>
    <w:multiLevelType w:val="hybridMultilevel"/>
    <w:tmpl w:val="723AB7B8"/>
    <w:lvl w:ilvl="0" w:tplc="712C00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F12965"/>
    <w:multiLevelType w:val="hybridMultilevel"/>
    <w:tmpl w:val="90BAC136"/>
    <w:lvl w:ilvl="0" w:tplc="C996FFA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848"/>
    <w:rsid w:val="00023D1A"/>
    <w:rsid w:val="00023F7F"/>
    <w:rsid w:val="00054241"/>
    <w:rsid w:val="000610C0"/>
    <w:rsid w:val="000716C9"/>
    <w:rsid w:val="00093328"/>
    <w:rsid w:val="000A6979"/>
    <w:rsid w:val="000E3665"/>
    <w:rsid w:val="000F6629"/>
    <w:rsid w:val="001111E4"/>
    <w:rsid w:val="001209AD"/>
    <w:rsid w:val="00124320"/>
    <w:rsid w:val="00154C3C"/>
    <w:rsid w:val="00155060"/>
    <w:rsid w:val="0015628B"/>
    <w:rsid w:val="0017459D"/>
    <w:rsid w:val="00184194"/>
    <w:rsid w:val="00187A44"/>
    <w:rsid w:val="00187FCF"/>
    <w:rsid w:val="00192655"/>
    <w:rsid w:val="001C2EF0"/>
    <w:rsid w:val="001D3EBD"/>
    <w:rsid w:val="001E6C32"/>
    <w:rsid w:val="001F41D6"/>
    <w:rsid w:val="00225A2D"/>
    <w:rsid w:val="002445BB"/>
    <w:rsid w:val="0024683B"/>
    <w:rsid w:val="002537A0"/>
    <w:rsid w:val="002537C0"/>
    <w:rsid w:val="00265725"/>
    <w:rsid w:val="00270547"/>
    <w:rsid w:val="0028176A"/>
    <w:rsid w:val="00282211"/>
    <w:rsid w:val="002A491D"/>
    <w:rsid w:val="002B2F0D"/>
    <w:rsid w:val="002C6AB1"/>
    <w:rsid w:val="002D3EAA"/>
    <w:rsid w:val="002D4C6D"/>
    <w:rsid w:val="002E02FD"/>
    <w:rsid w:val="002F07F4"/>
    <w:rsid w:val="00307596"/>
    <w:rsid w:val="00321C9A"/>
    <w:rsid w:val="003237A4"/>
    <w:rsid w:val="0032520C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B34E8"/>
    <w:rsid w:val="003B6B6D"/>
    <w:rsid w:val="003C24E0"/>
    <w:rsid w:val="003C78A7"/>
    <w:rsid w:val="003E34D8"/>
    <w:rsid w:val="00406B28"/>
    <w:rsid w:val="00413670"/>
    <w:rsid w:val="00434FC7"/>
    <w:rsid w:val="00440929"/>
    <w:rsid w:val="00446886"/>
    <w:rsid w:val="00454A63"/>
    <w:rsid w:val="004609C6"/>
    <w:rsid w:val="004626ED"/>
    <w:rsid w:val="00465535"/>
    <w:rsid w:val="00470217"/>
    <w:rsid w:val="00470DEB"/>
    <w:rsid w:val="004A2C48"/>
    <w:rsid w:val="004A72CD"/>
    <w:rsid w:val="004E0ED0"/>
    <w:rsid w:val="00536ECE"/>
    <w:rsid w:val="005543DA"/>
    <w:rsid w:val="005667FD"/>
    <w:rsid w:val="00582F5D"/>
    <w:rsid w:val="00594B38"/>
    <w:rsid w:val="005A729B"/>
    <w:rsid w:val="005B70D6"/>
    <w:rsid w:val="005C3973"/>
    <w:rsid w:val="005C3F0D"/>
    <w:rsid w:val="005D0A19"/>
    <w:rsid w:val="005D1764"/>
    <w:rsid w:val="005F2D6C"/>
    <w:rsid w:val="005F52D9"/>
    <w:rsid w:val="005F789D"/>
    <w:rsid w:val="00601E80"/>
    <w:rsid w:val="00602869"/>
    <w:rsid w:val="00603F8B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1470F"/>
    <w:rsid w:val="0072175A"/>
    <w:rsid w:val="00726BEC"/>
    <w:rsid w:val="007279A5"/>
    <w:rsid w:val="00744440"/>
    <w:rsid w:val="00745E0C"/>
    <w:rsid w:val="007727A0"/>
    <w:rsid w:val="007A140B"/>
    <w:rsid w:val="007E713B"/>
    <w:rsid w:val="007F31C5"/>
    <w:rsid w:val="0080756E"/>
    <w:rsid w:val="00821B73"/>
    <w:rsid w:val="00853733"/>
    <w:rsid w:val="00854CA4"/>
    <w:rsid w:val="00855D4E"/>
    <w:rsid w:val="008610A1"/>
    <w:rsid w:val="00863A4F"/>
    <w:rsid w:val="0086590E"/>
    <w:rsid w:val="008770E7"/>
    <w:rsid w:val="00894846"/>
    <w:rsid w:val="008A23BC"/>
    <w:rsid w:val="008C05BB"/>
    <w:rsid w:val="008D18A7"/>
    <w:rsid w:val="008D57F6"/>
    <w:rsid w:val="008F71D7"/>
    <w:rsid w:val="008F7AAA"/>
    <w:rsid w:val="00900530"/>
    <w:rsid w:val="00910070"/>
    <w:rsid w:val="0092458D"/>
    <w:rsid w:val="00924BEA"/>
    <w:rsid w:val="00924C69"/>
    <w:rsid w:val="00931A8B"/>
    <w:rsid w:val="00936C5F"/>
    <w:rsid w:val="009444C2"/>
    <w:rsid w:val="00962530"/>
    <w:rsid w:val="009633D8"/>
    <w:rsid w:val="00967430"/>
    <w:rsid w:val="0097109A"/>
    <w:rsid w:val="00986EF3"/>
    <w:rsid w:val="009A1383"/>
    <w:rsid w:val="009A2EE4"/>
    <w:rsid w:val="009C662A"/>
    <w:rsid w:val="009E2749"/>
    <w:rsid w:val="009E58C3"/>
    <w:rsid w:val="009F4270"/>
    <w:rsid w:val="00A057CB"/>
    <w:rsid w:val="00A2754B"/>
    <w:rsid w:val="00A32E99"/>
    <w:rsid w:val="00A3547B"/>
    <w:rsid w:val="00A570C1"/>
    <w:rsid w:val="00A71F49"/>
    <w:rsid w:val="00A840D3"/>
    <w:rsid w:val="00A96B40"/>
    <w:rsid w:val="00AD0164"/>
    <w:rsid w:val="00AE4607"/>
    <w:rsid w:val="00B224DF"/>
    <w:rsid w:val="00B22D61"/>
    <w:rsid w:val="00B3437B"/>
    <w:rsid w:val="00B92212"/>
    <w:rsid w:val="00B9243A"/>
    <w:rsid w:val="00B92C12"/>
    <w:rsid w:val="00BB1CE0"/>
    <w:rsid w:val="00BB6D88"/>
    <w:rsid w:val="00BB7745"/>
    <w:rsid w:val="00BC70C2"/>
    <w:rsid w:val="00BD7A6A"/>
    <w:rsid w:val="00BE3A7F"/>
    <w:rsid w:val="00BE4BD6"/>
    <w:rsid w:val="00BF6542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E4C7E"/>
    <w:rsid w:val="00CF403C"/>
    <w:rsid w:val="00D06C8B"/>
    <w:rsid w:val="00D2136E"/>
    <w:rsid w:val="00D25AA0"/>
    <w:rsid w:val="00D2647B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86E8D"/>
    <w:rsid w:val="00D8724A"/>
    <w:rsid w:val="00D9619A"/>
    <w:rsid w:val="00DC4598"/>
    <w:rsid w:val="00DC47E2"/>
    <w:rsid w:val="00DE7722"/>
    <w:rsid w:val="00E037CE"/>
    <w:rsid w:val="00E10E91"/>
    <w:rsid w:val="00E1632C"/>
    <w:rsid w:val="00E22821"/>
    <w:rsid w:val="00E237E8"/>
    <w:rsid w:val="00E42A01"/>
    <w:rsid w:val="00E60C91"/>
    <w:rsid w:val="00E65986"/>
    <w:rsid w:val="00E735E4"/>
    <w:rsid w:val="00E94AF1"/>
    <w:rsid w:val="00EA5C3E"/>
    <w:rsid w:val="00EC2CE7"/>
    <w:rsid w:val="00EC3C52"/>
    <w:rsid w:val="00EC6465"/>
    <w:rsid w:val="00EE678C"/>
    <w:rsid w:val="00EE6E5B"/>
    <w:rsid w:val="00F02440"/>
    <w:rsid w:val="00F04C47"/>
    <w:rsid w:val="00F1415D"/>
    <w:rsid w:val="00F35775"/>
    <w:rsid w:val="00F40A36"/>
    <w:rsid w:val="00F637AA"/>
    <w:rsid w:val="00F671A9"/>
    <w:rsid w:val="00F74E66"/>
    <w:rsid w:val="00F75273"/>
    <w:rsid w:val="00F8097B"/>
    <w:rsid w:val="00F8774F"/>
    <w:rsid w:val="00F93915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customStyle="1" w:styleId="formattext">
    <w:name w:val="formattext"/>
    <w:basedOn w:val="a"/>
    <w:rsid w:val="00A71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71F49"/>
  </w:style>
  <w:style w:type="character" w:styleId="af">
    <w:name w:val="Hyperlink"/>
    <w:basedOn w:val="a0"/>
    <w:uiPriority w:val="99"/>
    <w:semiHidden/>
    <w:unhideWhenUsed/>
    <w:rsid w:val="00A71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83FD4A01AC365821F3B59C79E706CEFA41B2AD0D31321B99CF7C34A4CF9F7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834E-27E8-4DB8-B3E8-48CB872F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101</cp:revision>
  <cp:lastPrinted>2022-04-06T12:46:00Z</cp:lastPrinted>
  <dcterms:created xsi:type="dcterms:W3CDTF">2006-01-01T18:19:00Z</dcterms:created>
  <dcterms:modified xsi:type="dcterms:W3CDTF">2022-05-13T05:45:00Z</dcterms:modified>
</cp:coreProperties>
</file>